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259" w:rsidRDefault="00B03259">
      <w:pPr>
        <w:rPr>
          <w:sz w:val="36"/>
          <w:lang w:val="de-CH"/>
        </w:rPr>
      </w:pPr>
      <w:r>
        <w:rPr>
          <w:sz w:val="36"/>
          <w:lang w:val="de-CH"/>
        </w:rPr>
        <w:t>Sensoren</w:t>
      </w:r>
    </w:p>
    <w:p w:rsidR="00B03259" w:rsidRPr="00B03259" w:rsidRDefault="00B03259">
      <w:pPr>
        <w:rPr>
          <w:sz w:val="22"/>
          <w:szCs w:val="22"/>
          <w:lang w:val="de-CH"/>
        </w:rPr>
      </w:pPr>
      <w:r>
        <w:rPr>
          <w:sz w:val="22"/>
          <w:szCs w:val="22"/>
          <w:lang w:val="de-CH"/>
        </w:rPr>
        <w:t xml:space="preserve">(Auszug aus Datei </w:t>
      </w:r>
      <w:hyperlink r:id="rId4" w:history="1">
        <w:r w:rsidRPr="001E0E2B">
          <w:rPr>
            <w:rStyle w:val="Hyperlink"/>
            <w:sz w:val="22"/>
            <w:szCs w:val="22"/>
            <w:lang w:val="de-CH"/>
          </w:rPr>
          <w:t>sensoren.xlsx</w:t>
        </w:r>
      </w:hyperlink>
      <w:r>
        <w:rPr>
          <w:sz w:val="22"/>
          <w:szCs w:val="22"/>
          <w:lang w:val="de-CH"/>
        </w:rPr>
        <w:t>)</w:t>
      </w:r>
    </w:p>
    <w:tbl>
      <w:tblPr>
        <w:tblStyle w:val="EinfacheTabelle1"/>
        <w:tblW w:w="9140" w:type="dxa"/>
        <w:tblLook w:val="04A0" w:firstRow="1" w:lastRow="0" w:firstColumn="1" w:lastColumn="0" w:noHBand="0" w:noVBand="1"/>
      </w:tblPr>
      <w:tblGrid>
        <w:gridCol w:w="1300"/>
        <w:gridCol w:w="3080"/>
        <w:gridCol w:w="1820"/>
        <w:gridCol w:w="1420"/>
        <w:gridCol w:w="1520"/>
      </w:tblGrid>
      <w:tr w:rsidR="00B03259" w:rsidRPr="00B03259" w:rsidTr="00B032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ID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Beschreibung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Nummer Gruppe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Code Gruppe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Name Gruppe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W1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 Schneise 0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WR Schneise 1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W3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W4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strike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W5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W6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 an Ende Holzschlag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-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808080" w:themeColor="background1" w:themeShade="80"/>
                <w:sz w:val="20"/>
                <w:szCs w:val="20"/>
                <w:lang w:val="de-CH" w:eastAsia="de-DE"/>
              </w:rPr>
            </w:pP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W7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Referenz an Waldrand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G2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Referenz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W8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Quartier Waldstück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G1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Q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Quartier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W9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 Referenz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G3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W2.2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 Schneise 1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W4.2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G0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WR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808080" w:themeColor="background1" w:themeShade="8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W11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Quartier Teer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G1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Quartier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W12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Quartier</w:t>
            </w:r>
            <w:r w:rsidR="00CA0074">
              <w:rPr>
                <w:rFonts w:ascii="Calibri" w:eastAsia="Times New Roman" w:hAnsi="Calibri" w:cs="Calibri"/>
                <w:color w:val="000000"/>
                <w:lang w:val="de-CH" w:eastAsia="de-DE"/>
              </w:rPr>
              <w:t xml:space="preserve"> Rasen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G1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Quartier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W31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G3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W32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G3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W35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 Baumkrone 1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G3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W35.2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 Baumkrone 2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G3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W41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 vor Schneise 1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W42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 in Schneise 2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W43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 zwischen S 2 und S 3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W44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 in Schneise</w:t>
            </w:r>
            <w:r w:rsidR="00CA0074">
              <w:rPr>
                <w:rFonts w:ascii="Calibri" w:eastAsia="Times New Roman" w:hAnsi="Calibri" w:cs="Calibri"/>
                <w:color w:val="000000"/>
                <w:lang w:val="de-CH" w:eastAsia="de-DE"/>
              </w:rPr>
              <w:t xml:space="preserve"> 3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W45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 nach Schneise</w:t>
            </w:r>
            <w:r w:rsidR="00CA0074">
              <w:rPr>
                <w:rFonts w:ascii="Calibri" w:eastAsia="Times New Roman" w:hAnsi="Calibri" w:cs="Calibri"/>
                <w:color w:val="000000"/>
                <w:lang w:val="de-CH" w:eastAsia="de-DE"/>
              </w:rPr>
              <w:t xml:space="preserve"> 3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W61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Bach in Wald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G6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Bach</w:t>
            </w:r>
          </w:p>
        </w:tc>
      </w:tr>
      <w:tr w:rsidR="00B03259" w:rsidRPr="00B03259" w:rsidTr="00B0325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W62</w:t>
            </w:r>
          </w:p>
        </w:tc>
        <w:tc>
          <w:tcPr>
            <w:tcW w:w="308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Bach am Waldrand</w:t>
            </w:r>
          </w:p>
        </w:tc>
        <w:tc>
          <w:tcPr>
            <w:tcW w:w="18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G6</w:t>
            </w:r>
          </w:p>
        </w:tc>
        <w:tc>
          <w:tcPr>
            <w:tcW w:w="14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</w:t>
            </w:r>
          </w:p>
        </w:tc>
        <w:tc>
          <w:tcPr>
            <w:tcW w:w="1520" w:type="dxa"/>
            <w:noWrap/>
            <w:hideMark/>
          </w:tcPr>
          <w:p w:rsidR="00B03259" w:rsidRPr="00B03259" w:rsidRDefault="00B03259" w:rsidP="00B032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Bach</w:t>
            </w:r>
          </w:p>
        </w:tc>
      </w:tr>
    </w:tbl>
    <w:p w:rsidR="00B03259" w:rsidRDefault="00B03259">
      <w:pPr>
        <w:rPr>
          <w:sz w:val="36"/>
          <w:lang w:val="de-CH"/>
        </w:rPr>
      </w:pPr>
    </w:p>
    <w:p w:rsidR="00B03259" w:rsidRPr="00B03259" w:rsidRDefault="00B03259">
      <w:pPr>
        <w:rPr>
          <w:sz w:val="36"/>
          <w:lang w:val="de-CH"/>
        </w:rPr>
      </w:pPr>
      <w:r w:rsidRPr="00B03259">
        <w:rPr>
          <w:sz w:val="36"/>
          <w:lang w:val="de-CH"/>
        </w:rPr>
        <w:t>Sensorgruppen</w:t>
      </w:r>
    </w:p>
    <w:tbl>
      <w:tblPr>
        <w:tblW w:w="4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0"/>
        <w:gridCol w:w="1460"/>
        <w:gridCol w:w="1540"/>
      </w:tblGrid>
      <w:tr w:rsidR="00B03259" w:rsidRPr="00B03259" w:rsidTr="00B03259">
        <w:trPr>
          <w:trHeight w:val="32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  <w:t>Nummer Gruppe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  <w:t>Code Gruppe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b/>
                <w:bCs/>
                <w:color w:val="000000"/>
                <w:lang w:val="de-CH" w:eastAsia="de-DE"/>
              </w:rPr>
              <w:t>Name Gruppe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Waldrand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Quartier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Referenz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Wald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Holzschlag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-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-</w:t>
            </w:r>
          </w:p>
        </w:tc>
      </w:tr>
      <w:tr w:rsidR="00B03259" w:rsidRPr="00B03259" w:rsidTr="00B03259">
        <w:trPr>
          <w:trHeight w:val="32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G6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3259" w:rsidRPr="00B03259" w:rsidRDefault="00B03259" w:rsidP="00B03259">
            <w:pPr>
              <w:rPr>
                <w:rFonts w:ascii="Calibri" w:eastAsia="Times New Roman" w:hAnsi="Calibri" w:cs="Calibri"/>
                <w:color w:val="000000"/>
                <w:lang w:val="de-CH" w:eastAsia="de-DE"/>
              </w:rPr>
            </w:pPr>
            <w:r w:rsidRPr="00B03259">
              <w:rPr>
                <w:rFonts w:ascii="Calibri" w:eastAsia="Times New Roman" w:hAnsi="Calibri" w:cs="Calibri"/>
                <w:color w:val="000000"/>
                <w:lang w:val="de-CH" w:eastAsia="de-DE"/>
              </w:rPr>
              <w:t>Bach</w:t>
            </w:r>
          </w:p>
        </w:tc>
      </w:tr>
    </w:tbl>
    <w:p w:rsidR="00B03259" w:rsidRDefault="00B03259">
      <w:pPr>
        <w:rPr>
          <w:lang w:val="de-CH"/>
        </w:rPr>
      </w:pPr>
      <w:r>
        <w:rPr>
          <w:noProof/>
          <w:lang w:val="de-CH"/>
        </w:rPr>
        <w:lastRenderedPageBreak/>
        <w:drawing>
          <wp:inline distT="0" distB="0" distL="0" distR="0">
            <wp:extent cx="5756910" cy="432308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8BE4058-BB12-4218-A351-BC1C3E1B6018_1_105_c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2B" w:rsidRDefault="001E0E2B">
      <w:pPr>
        <w:rPr>
          <w:lang w:val="de-CH"/>
        </w:rPr>
      </w:pPr>
    </w:p>
    <w:p w:rsidR="001E0E2B" w:rsidRDefault="001E0E2B">
      <w:pPr>
        <w:rPr>
          <w:lang w:val="de-CH"/>
        </w:rPr>
      </w:pPr>
      <w:r>
        <w:rPr>
          <w:lang w:val="de-CH"/>
        </w:rPr>
        <w:t>Ungefähre Standorte neue Sensoren:</w:t>
      </w:r>
    </w:p>
    <w:p w:rsidR="00B03259" w:rsidRDefault="001E0E2B">
      <w:pPr>
        <w:rPr>
          <w:lang w:val="de-CH"/>
        </w:rPr>
      </w:pPr>
      <w:r>
        <w:rPr>
          <w:noProof/>
          <w:lang w:val="de-CH"/>
        </w:rPr>
        <w:drawing>
          <wp:inline distT="0" distB="0" distL="0" distR="0">
            <wp:extent cx="5756910" cy="4315460"/>
            <wp:effectExtent l="0" t="0" r="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ndorte_neue_Sensore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259">
        <w:rPr>
          <w:lang w:val="de-CH"/>
        </w:rPr>
        <w:br w:type="page"/>
      </w:r>
    </w:p>
    <w:p w:rsidR="00B03259" w:rsidRPr="00B03259" w:rsidRDefault="00B03259" w:rsidP="00B03259">
      <w:pPr>
        <w:tabs>
          <w:tab w:val="left" w:pos="4536"/>
        </w:tabs>
        <w:rPr>
          <w:sz w:val="36"/>
          <w:szCs w:val="36"/>
          <w:lang w:val="de-CH"/>
        </w:rPr>
      </w:pPr>
      <w:r w:rsidRPr="00B03259">
        <w:rPr>
          <w:sz w:val="36"/>
          <w:szCs w:val="36"/>
          <w:lang w:val="de-CH"/>
        </w:rPr>
        <w:lastRenderedPageBreak/>
        <w:t>Sensoren neue Standorte</w:t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6D7DBB" w:rsidRDefault="006D7DBB" w:rsidP="00B03259">
      <w:pPr>
        <w:tabs>
          <w:tab w:val="left" w:pos="4536"/>
        </w:tabs>
        <w:rPr>
          <w:sz w:val="22"/>
          <w:szCs w:val="22"/>
          <w:lang w:val="de-CH"/>
        </w:rPr>
      </w:pPr>
      <w:r w:rsidRPr="006D7DBB">
        <w:rPr>
          <w:b/>
          <w:sz w:val="22"/>
          <w:szCs w:val="22"/>
          <w:u w:val="single"/>
          <w:lang w:val="de-CH"/>
        </w:rPr>
        <w:t>Wichtig</w:t>
      </w:r>
      <w:r>
        <w:rPr>
          <w:sz w:val="22"/>
          <w:szCs w:val="22"/>
          <w:lang w:val="de-CH"/>
        </w:rPr>
        <w:t xml:space="preserve">: Die Sensoren sollen immer in 2 m Höhe ab Boden montiert werden. Die Leuchtmarkierungen sind </w:t>
      </w:r>
      <w:bookmarkStart w:id="0" w:name="_GoBack"/>
      <w:bookmarkEnd w:id="0"/>
      <w:r>
        <w:rPr>
          <w:sz w:val="22"/>
          <w:szCs w:val="22"/>
          <w:lang w:val="de-CH"/>
        </w:rPr>
        <w:t>nicht auf richtiger Höhe.</w:t>
      </w:r>
    </w:p>
    <w:p w:rsidR="006D7DBB" w:rsidRDefault="006D7DBB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B03259" w:rsidRPr="006D7DBB" w:rsidRDefault="00B03259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6D7DBB">
        <w:rPr>
          <w:b/>
          <w:sz w:val="22"/>
          <w:szCs w:val="22"/>
          <w:lang w:val="de-CH"/>
        </w:rPr>
        <w:t>W61 Bach im Wald</w:t>
      </w:r>
      <w:r w:rsidRPr="006D7DBB">
        <w:rPr>
          <w:b/>
          <w:sz w:val="22"/>
          <w:szCs w:val="22"/>
          <w:lang w:val="de-CH"/>
        </w:rPr>
        <w:tab/>
        <w:t>W62 Bach am Waldrand</w:t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noProof/>
          <w:sz w:val="22"/>
          <w:szCs w:val="22"/>
          <w:lang w:val="de-CH"/>
        </w:rPr>
        <w:drawing>
          <wp:inline distT="0" distB="0" distL="0" distR="0">
            <wp:extent cx="2463657" cy="3280528"/>
            <wp:effectExtent l="0" t="0" r="63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A5B4E6-3A73-4542-92AF-82D05E8AAA67_1_105_c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13" cy="329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de-CH"/>
        </w:rPr>
        <w:tab/>
      </w:r>
      <w:r>
        <w:rPr>
          <w:noProof/>
          <w:sz w:val="22"/>
          <w:szCs w:val="22"/>
          <w:lang w:val="de-CH"/>
        </w:rPr>
        <w:drawing>
          <wp:inline distT="0" distB="0" distL="0" distR="0">
            <wp:extent cx="2441543" cy="3251081"/>
            <wp:effectExtent l="0" t="0" r="0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CDB4057-FD97-47ED-9465-1A4664B687BF_1_105_c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499" cy="32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B03259" w:rsidRPr="006D7DBB" w:rsidRDefault="00B03259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6D7DBB">
        <w:rPr>
          <w:b/>
          <w:sz w:val="22"/>
          <w:szCs w:val="22"/>
          <w:lang w:val="de-CH"/>
        </w:rPr>
        <w:t>W31, W32, W35.1, W35.2 Wald</w:t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sz w:val="22"/>
          <w:szCs w:val="22"/>
          <w:lang w:val="de-CH"/>
        </w:rPr>
        <w:t>Platzierung in Absprache mit Georg.</w:t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sz w:val="22"/>
          <w:szCs w:val="22"/>
          <w:lang w:val="de-CH"/>
        </w:rPr>
        <w:t>W31 &amp; W32 auf 2 m Höhe</w:t>
      </w:r>
    </w:p>
    <w:p w:rsidR="00B03259" w:rsidRDefault="00B03259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sz w:val="22"/>
          <w:szCs w:val="22"/>
          <w:lang w:val="de-CH"/>
        </w:rPr>
        <w:t>W35.1 &amp; W35.2 auf Baumkrone (als Paket montieren)</w:t>
      </w:r>
    </w:p>
    <w:p w:rsidR="006D7DBB" w:rsidRDefault="006D7DBB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noProof/>
          <w:sz w:val="22"/>
          <w:szCs w:val="22"/>
          <w:lang w:val="de-CH"/>
        </w:rPr>
        <w:drawing>
          <wp:inline distT="0" distB="0" distL="0" distR="0">
            <wp:extent cx="5008797" cy="376129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6C0FA8-CE23-4450-A635-587B7ED5E240_1_105_c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901" cy="37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74" w:rsidRPr="00CA0074" w:rsidRDefault="00CA0074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CA0074">
        <w:rPr>
          <w:b/>
          <w:sz w:val="22"/>
          <w:szCs w:val="22"/>
          <w:lang w:val="de-CH"/>
        </w:rPr>
        <w:lastRenderedPageBreak/>
        <w:t>W41 Holzschlag vor Schneise 1</w:t>
      </w:r>
      <w:r>
        <w:rPr>
          <w:b/>
          <w:sz w:val="22"/>
          <w:szCs w:val="22"/>
          <w:lang w:val="de-CH"/>
        </w:rPr>
        <w:tab/>
        <w:t>W42 Holzschlag in Schneise 2</w:t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noProof/>
          <w:sz w:val="22"/>
          <w:szCs w:val="22"/>
          <w:lang w:val="de-CH"/>
        </w:rPr>
        <w:drawing>
          <wp:inline distT="0" distB="0" distL="0" distR="0">
            <wp:extent cx="2541531" cy="3384222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EECD26-2076-4FF7-9700-0DB6FD4C5B62_1_105_c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08" cy="341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de-CH"/>
        </w:rPr>
        <w:tab/>
      </w:r>
      <w:r>
        <w:rPr>
          <w:noProof/>
          <w:sz w:val="22"/>
          <w:szCs w:val="22"/>
          <w:lang w:val="de-CH"/>
        </w:rPr>
        <w:drawing>
          <wp:inline distT="0" distB="0" distL="0" distR="0">
            <wp:extent cx="2535811" cy="3376607"/>
            <wp:effectExtent l="0" t="0" r="4445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ED51FC7-8208-4562-941E-D7B0D9212295_1_105_c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490" cy="33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CA0074" w:rsidRPr="00CA0074" w:rsidRDefault="00CA0074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CA0074">
        <w:rPr>
          <w:b/>
          <w:sz w:val="22"/>
          <w:szCs w:val="22"/>
          <w:lang w:val="de-CH"/>
        </w:rPr>
        <w:t>W43 Holzschlag zwischen Schneise 2 und 3</w:t>
      </w:r>
      <w:r w:rsidRPr="00CA0074">
        <w:rPr>
          <w:b/>
          <w:sz w:val="22"/>
          <w:szCs w:val="22"/>
          <w:lang w:val="de-CH"/>
        </w:rPr>
        <w:tab/>
        <w:t>W44 Holzschlag in Schneise 3</w:t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noProof/>
          <w:sz w:val="22"/>
          <w:szCs w:val="22"/>
          <w:lang w:val="de-CH"/>
        </w:rPr>
        <w:drawing>
          <wp:inline distT="0" distB="0" distL="0" distR="0" wp14:anchorId="061A86D7" wp14:editId="42B3A379">
            <wp:extent cx="2569627" cy="342163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951C71-46EA-47ED-A941-BDBC9DFF306B_1_105_c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82" cy="344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de-CH"/>
        </w:rPr>
        <w:tab/>
      </w:r>
      <w:r>
        <w:rPr>
          <w:noProof/>
          <w:sz w:val="22"/>
          <w:szCs w:val="22"/>
          <w:lang w:val="de-CH"/>
        </w:rPr>
        <w:drawing>
          <wp:inline distT="0" distB="0" distL="0" distR="0">
            <wp:extent cx="2535555" cy="3376266"/>
            <wp:effectExtent l="0" t="0" r="4445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EFCB23-5C9B-4FD8-9FFB-7316CEF7BD46_1_105_c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731" cy="340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CA0074" w:rsidRDefault="00CA0074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CA0074">
        <w:rPr>
          <w:b/>
          <w:sz w:val="22"/>
          <w:szCs w:val="22"/>
          <w:lang w:val="de-CH"/>
        </w:rPr>
        <w:lastRenderedPageBreak/>
        <w:t>W45 nach Schneise 3</w:t>
      </w:r>
      <w:r w:rsidRPr="00CA0074">
        <w:rPr>
          <w:b/>
          <w:sz w:val="22"/>
          <w:szCs w:val="22"/>
          <w:lang w:val="de-CH"/>
        </w:rPr>
        <w:br/>
      </w:r>
      <w:r>
        <w:rPr>
          <w:noProof/>
          <w:sz w:val="22"/>
          <w:szCs w:val="22"/>
          <w:lang w:val="de-CH"/>
        </w:rPr>
        <w:drawing>
          <wp:inline distT="0" distB="0" distL="0" distR="0">
            <wp:extent cx="2639506" cy="3514685"/>
            <wp:effectExtent l="0" t="0" r="254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42CE6C5-E702-4FE3-B36C-E9AB059AE1E2_1_105_c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989" cy="35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CA0074" w:rsidRPr="00CA0074" w:rsidRDefault="00CA0074" w:rsidP="00B03259">
      <w:pPr>
        <w:tabs>
          <w:tab w:val="left" w:pos="4536"/>
        </w:tabs>
        <w:rPr>
          <w:b/>
          <w:sz w:val="22"/>
          <w:szCs w:val="22"/>
          <w:lang w:val="de-CH"/>
        </w:rPr>
      </w:pPr>
      <w:r w:rsidRPr="00CA0074">
        <w:rPr>
          <w:b/>
          <w:sz w:val="22"/>
          <w:szCs w:val="22"/>
          <w:lang w:val="de-CH"/>
        </w:rPr>
        <w:t>W11 Quartier Teer</w:t>
      </w:r>
      <w:r>
        <w:rPr>
          <w:b/>
          <w:sz w:val="22"/>
          <w:szCs w:val="22"/>
          <w:lang w:val="de-CH"/>
        </w:rPr>
        <w:tab/>
        <w:t>W12 Quartier Rasen</w:t>
      </w:r>
    </w:p>
    <w:p w:rsidR="00CA0074" w:rsidRDefault="00CA0074" w:rsidP="00CA0074">
      <w:pPr>
        <w:tabs>
          <w:tab w:val="left" w:pos="4536"/>
        </w:tabs>
        <w:jc w:val="center"/>
        <w:rPr>
          <w:sz w:val="22"/>
          <w:szCs w:val="22"/>
          <w:lang w:val="de-CH"/>
        </w:rPr>
      </w:pPr>
      <w:r>
        <w:rPr>
          <w:sz w:val="22"/>
          <w:szCs w:val="22"/>
          <w:lang w:val="de-CH"/>
        </w:rPr>
        <w:t>Montage direkt an Baum, falls Bewilligung vorliegt (Georg klärt ab)</w:t>
      </w:r>
    </w:p>
    <w:p w:rsidR="00CA0074" w:rsidRDefault="00CA0074" w:rsidP="00B03259">
      <w:pPr>
        <w:tabs>
          <w:tab w:val="left" w:pos="4536"/>
        </w:tabs>
        <w:rPr>
          <w:sz w:val="22"/>
          <w:szCs w:val="22"/>
          <w:lang w:val="de-CH"/>
        </w:rPr>
      </w:pPr>
      <w:r>
        <w:rPr>
          <w:noProof/>
          <w:sz w:val="22"/>
          <w:szCs w:val="22"/>
          <w:lang w:val="de-CH"/>
        </w:rPr>
        <w:drawing>
          <wp:inline distT="0" distB="0" distL="0" distR="0">
            <wp:extent cx="2690200" cy="3582186"/>
            <wp:effectExtent l="0" t="0" r="254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51C9E62-9EE0-4B50-8BB9-481C50E40577_1_105_c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164" cy="36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de-CH"/>
        </w:rPr>
        <w:tab/>
      </w:r>
      <w:r>
        <w:rPr>
          <w:noProof/>
          <w:sz w:val="22"/>
          <w:szCs w:val="22"/>
          <w:lang w:val="de-CH"/>
        </w:rPr>
        <w:drawing>
          <wp:inline distT="0" distB="0" distL="0" distR="0">
            <wp:extent cx="2677213" cy="3564892"/>
            <wp:effectExtent l="0" t="0" r="2540" b="381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DD5A4FC-72AA-49CF-B0CF-C68DE407BDE5_1_105_c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53" cy="36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2B" w:rsidRDefault="001E0E2B" w:rsidP="00B03259">
      <w:pPr>
        <w:tabs>
          <w:tab w:val="left" w:pos="4536"/>
        </w:tabs>
        <w:rPr>
          <w:sz w:val="22"/>
          <w:szCs w:val="22"/>
          <w:lang w:val="de-CH"/>
        </w:rPr>
      </w:pPr>
    </w:p>
    <w:p w:rsidR="001E0E2B" w:rsidRPr="00B03259" w:rsidRDefault="001E0E2B" w:rsidP="00B03259">
      <w:pPr>
        <w:tabs>
          <w:tab w:val="left" w:pos="4536"/>
        </w:tabs>
        <w:rPr>
          <w:sz w:val="22"/>
          <w:szCs w:val="22"/>
          <w:lang w:val="de-CH"/>
        </w:rPr>
      </w:pPr>
    </w:p>
    <w:sectPr w:rsidR="001E0E2B" w:rsidRPr="00B03259" w:rsidSect="00444AE1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0DF"/>
    <w:rsid w:val="000257BF"/>
    <w:rsid w:val="00091148"/>
    <w:rsid w:val="001E0E2B"/>
    <w:rsid w:val="002B6485"/>
    <w:rsid w:val="003C53CD"/>
    <w:rsid w:val="00420A95"/>
    <w:rsid w:val="00444AE1"/>
    <w:rsid w:val="004450DF"/>
    <w:rsid w:val="00636CE5"/>
    <w:rsid w:val="006D7DBB"/>
    <w:rsid w:val="008B1F9B"/>
    <w:rsid w:val="00B03259"/>
    <w:rsid w:val="00CA0074"/>
    <w:rsid w:val="00D46E97"/>
    <w:rsid w:val="00DC421F"/>
    <w:rsid w:val="00E9154A"/>
    <w:rsid w:val="00F1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A2199A2"/>
  <w14:defaultImageDpi w14:val="32767"/>
  <w15:chartTrackingRefBased/>
  <w15:docId w15:val="{36770B17-3ECB-F34E-8B75-68C7C7FD1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PPT-Einblendung">
    <w:name w:val="PPT-Einblendung"/>
    <w:basedOn w:val="Absatz-Standardschriftart"/>
    <w:uiPriority w:val="1"/>
    <w:rsid w:val="00D46E97"/>
    <w:rPr>
      <w:rFonts w:ascii="Roboto Light" w:hAnsi="Roboto Light"/>
      <w:color w:val="7F7F7F" w:themeColor="text1" w:themeTint="80"/>
    </w:rPr>
  </w:style>
  <w:style w:type="table" w:styleId="EinfacheTabelle1">
    <w:name w:val="Plain Table 1"/>
    <w:basedOn w:val="NormaleTabelle"/>
    <w:uiPriority w:val="41"/>
    <w:rsid w:val="00B0325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Absatz-Standardschriftart"/>
    <w:uiPriority w:val="99"/>
    <w:unhideWhenUsed/>
    <w:rsid w:val="001E0E2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rsid w:val="001E0E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1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hyperlink" Target="sensoren.xlsx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230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Janosch Jörg -- Janjo</dc:creator>
  <cp:keywords/>
  <dc:description/>
  <cp:lastModifiedBy>Janosch Jörg -- Janjo</cp:lastModifiedBy>
  <cp:revision>3</cp:revision>
  <dcterms:created xsi:type="dcterms:W3CDTF">2023-04-02T13:12:00Z</dcterms:created>
  <dcterms:modified xsi:type="dcterms:W3CDTF">2023-04-02T13:51:00Z</dcterms:modified>
</cp:coreProperties>
</file>